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51D3" w14:textId="3E7D2E2A" w:rsidR="00013A8A" w:rsidRDefault="006D0C97" w:rsidP="00356CE6">
      <w:pPr>
        <w:pStyle w:val="Cmsor1"/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CONSENT FORM</w:t>
      </w:r>
    </w:p>
    <w:p w14:paraId="52AFC78D" w14:textId="3C87563F" w:rsidR="00356CE6" w:rsidRDefault="00356CE6" w:rsidP="00356CE6"/>
    <w:p w14:paraId="2F04898D" w14:textId="77777777" w:rsidR="00356CE6" w:rsidRPr="00356CE6" w:rsidRDefault="00356CE6" w:rsidP="00356CE6"/>
    <w:p w14:paraId="61831E74" w14:textId="77777777" w:rsidR="006D0C97" w:rsidRDefault="006D0C97" w:rsidP="006D0C97">
      <w:pPr>
        <w:jc w:val="both"/>
      </w:pPr>
    </w:p>
    <w:p w14:paraId="1D0F5870" w14:textId="5517B969" w:rsidR="006D0C97" w:rsidRPr="006D0C97" w:rsidRDefault="006D0C97" w:rsidP="006D0C97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I, </w:t>
      </w:r>
      <w:proofErr w:type="spellStart"/>
      <w:r>
        <w:rPr>
          <w:rFonts w:ascii="Open Sans" w:hAnsi="Open Sans" w:cs="Open Sans"/>
          <w:sz w:val="24"/>
          <w:szCs w:val="24"/>
        </w:rPr>
        <w:t>t</w:t>
      </w:r>
      <w:r w:rsidRPr="006D0C97">
        <w:rPr>
          <w:rFonts w:ascii="Open Sans" w:hAnsi="Open Sans" w:cs="Open Sans"/>
          <w:sz w:val="24"/>
          <w:szCs w:val="24"/>
        </w:rPr>
        <w:t>he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D0C97">
        <w:rPr>
          <w:rFonts w:ascii="Open Sans" w:hAnsi="Open Sans" w:cs="Open Sans"/>
          <w:sz w:val="24"/>
          <w:szCs w:val="24"/>
        </w:rPr>
        <w:t>undersigned</w:t>
      </w:r>
      <w:proofErr w:type="spellEnd"/>
      <w:r w:rsidRPr="006D0C97">
        <w:rPr>
          <w:rFonts w:ascii="Open Sans" w:hAnsi="Open Sans" w:cs="Open Sans"/>
          <w:sz w:val="24"/>
          <w:szCs w:val="24"/>
        </w:rPr>
        <w:t>,</w:t>
      </w:r>
    </w:p>
    <w:p w14:paraId="70C079DB" w14:textId="77777777" w:rsidR="006D0C97" w:rsidRPr="006D0C97" w:rsidRDefault="006D0C97" w:rsidP="006D0C97">
      <w:pPr>
        <w:jc w:val="both"/>
        <w:rPr>
          <w:rFonts w:ascii="Open Sans" w:hAnsi="Open Sans" w:cs="Open Sans"/>
          <w:sz w:val="24"/>
          <w:szCs w:val="24"/>
        </w:rPr>
      </w:pPr>
      <w:proofErr w:type="spellStart"/>
      <w:r w:rsidRPr="006D0C97">
        <w:rPr>
          <w:rFonts w:ascii="Open Sans" w:hAnsi="Open Sans" w:cs="Open Sans"/>
          <w:sz w:val="24"/>
          <w:szCs w:val="24"/>
        </w:rPr>
        <w:t>name</w:t>
      </w:r>
      <w:proofErr w:type="spellEnd"/>
      <w:r w:rsidRPr="006D0C97">
        <w:rPr>
          <w:rFonts w:ascii="Open Sans" w:hAnsi="Open Sans" w:cs="Open Sans"/>
          <w:sz w:val="24"/>
          <w:szCs w:val="24"/>
        </w:rPr>
        <w:t>:</w:t>
      </w:r>
    </w:p>
    <w:p w14:paraId="230FB71A" w14:textId="1BDF8124" w:rsidR="006D0C97" w:rsidRPr="006D0C97" w:rsidRDefault="006D0C97" w:rsidP="006D0C97">
      <w:pPr>
        <w:jc w:val="both"/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residential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D0C97">
        <w:rPr>
          <w:rFonts w:ascii="Open Sans" w:hAnsi="Open Sans" w:cs="Open Sans"/>
          <w:sz w:val="24"/>
          <w:szCs w:val="24"/>
        </w:rPr>
        <w:t>address</w:t>
      </w:r>
      <w:proofErr w:type="spellEnd"/>
      <w:r w:rsidRPr="006D0C97">
        <w:rPr>
          <w:rFonts w:ascii="Open Sans" w:hAnsi="Open Sans" w:cs="Open Sans"/>
          <w:sz w:val="24"/>
          <w:szCs w:val="24"/>
        </w:rPr>
        <w:t>:</w:t>
      </w:r>
    </w:p>
    <w:p w14:paraId="2CF033B1" w14:textId="3D46CCBC" w:rsidR="006D0C97" w:rsidRPr="006D0C97" w:rsidRDefault="006D0C97" w:rsidP="006D0C97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ID </w:t>
      </w:r>
      <w:proofErr w:type="spellStart"/>
      <w:r>
        <w:rPr>
          <w:rFonts w:ascii="Open Sans" w:hAnsi="Open Sans" w:cs="Open Sans"/>
          <w:sz w:val="24"/>
          <w:szCs w:val="24"/>
        </w:rPr>
        <w:t>number</w:t>
      </w:r>
      <w:proofErr w:type="spellEnd"/>
      <w:r w:rsidRPr="006D0C97">
        <w:rPr>
          <w:rFonts w:ascii="Open Sans" w:hAnsi="Open Sans" w:cs="Open Sans"/>
          <w:sz w:val="24"/>
          <w:szCs w:val="24"/>
        </w:rPr>
        <w:t>:</w:t>
      </w:r>
    </w:p>
    <w:p w14:paraId="483A45D2" w14:textId="0007E15C" w:rsidR="00356CE6" w:rsidRDefault="006D0C97" w:rsidP="006D0C97">
      <w:pPr>
        <w:jc w:val="both"/>
        <w:rPr>
          <w:rFonts w:ascii="Open Sans" w:hAnsi="Open Sans" w:cs="Open Sans"/>
          <w:sz w:val="24"/>
          <w:szCs w:val="24"/>
        </w:rPr>
      </w:pPr>
      <w:proofErr w:type="spellStart"/>
      <w:r w:rsidRPr="006D0C97">
        <w:rPr>
          <w:rFonts w:ascii="Open Sans" w:hAnsi="Open Sans" w:cs="Open Sans"/>
          <w:sz w:val="24"/>
          <w:szCs w:val="24"/>
        </w:rPr>
        <w:t>consent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D0C97">
        <w:rPr>
          <w:rFonts w:ascii="Open Sans" w:hAnsi="Open Sans" w:cs="Open Sans"/>
          <w:sz w:val="24"/>
          <w:szCs w:val="24"/>
        </w:rPr>
        <w:t>to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D0C97">
        <w:rPr>
          <w:rFonts w:ascii="Open Sans" w:hAnsi="Open Sans" w:cs="Open Sans"/>
          <w:sz w:val="24"/>
          <w:szCs w:val="24"/>
        </w:rPr>
        <w:t>the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D0C97">
        <w:rPr>
          <w:rFonts w:ascii="Open Sans" w:hAnsi="Open Sans" w:cs="Open Sans"/>
          <w:sz w:val="24"/>
          <w:szCs w:val="24"/>
        </w:rPr>
        <w:t>publication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of </w:t>
      </w:r>
      <w:proofErr w:type="spellStart"/>
      <w:r w:rsidRPr="006D0C97">
        <w:rPr>
          <w:rFonts w:ascii="Open Sans" w:hAnsi="Open Sans" w:cs="Open Sans"/>
          <w:sz w:val="24"/>
          <w:szCs w:val="24"/>
        </w:rPr>
        <w:t>my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D0C97">
        <w:rPr>
          <w:rFonts w:ascii="Open Sans" w:hAnsi="Open Sans" w:cs="Open Sans"/>
          <w:sz w:val="24"/>
          <w:szCs w:val="24"/>
        </w:rPr>
        <w:t>work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D0C97">
        <w:rPr>
          <w:rFonts w:ascii="Open Sans" w:hAnsi="Open Sans" w:cs="Open Sans"/>
          <w:sz w:val="24"/>
          <w:szCs w:val="24"/>
        </w:rPr>
        <w:t>submitted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D0C97">
        <w:rPr>
          <w:rFonts w:ascii="Open Sans" w:hAnsi="Open Sans" w:cs="Open Sans"/>
          <w:sz w:val="24"/>
          <w:szCs w:val="24"/>
        </w:rPr>
        <w:t>to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D0C97">
        <w:rPr>
          <w:rFonts w:ascii="Open Sans" w:hAnsi="Open Sans" w:cs="Open Sans"/>
          <w:sz w:val="24"/>
          <w:szCs w:val="24"/>
        </w:rPr>
        <w:t>the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20-year-old TáTK</w:t>
      </w:r>
      <w:r>
        <w:rPr>
          <w:rFonts w:ascii="Open Sans" w:hAnsi="Open Sans" w:cs="Open Sans"/>
          <w:sz w:val="24"/>
          <w:szCs w:val="24"/>
        </w:rPr>
        <w:t>—</w:t>
      </w:r>
      <w:proofErr w:type="spellStart"/>
      <w:r w:rsidRPr="006D0C97">
        <w:rPr>
          <w:rFonts w:ascii="Open Sans" w:hAnsi="Open Sans" w:cs="Open Sans"/>
          <w:sz w:val="24"/>
          <w:szCs w:val="24"/>
        </w:rPr>
        <w:t>Creative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D0C97">
        <w:rPr>
          <w:rFonts w:ascii="Open Sans" w:hAnsi="Open Sans" w:cs="Open Sans"/>
          <w:sz w:val="24"/>
          <w:szCs w:val="24"/>
        </w:rPr>
        <w:t>Competition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D0C97">
        <w:rPr>
          <w:rFonts w:ascii="Open Sans" w:hAnsi="Open Sans" w:cs="Open Sans"/>
          <w:sz w:val="24"/>
          <w:szCs w:val="24"/>
        </w:rPr>
        <w:t>at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D0C97">
        <w:rPr>
          <w:rFonts w:ascii="Open Sans" w:hAnsi="Open Sans" w:cs="Open Sans"/>
          <w:sz w:val="24"/>
          <w:szCs w:val="24"/>
        </w:rPr>
        <w:t>the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ELTE TáTK </w:t>
      </w:r>
      <w:proofErr w:type="spellStart"/>
      <w:r>
        <w:rPr>
          <w:rFonts w:ascii="Open Sans" w:hAnsi="Open Sans" w:cs="Open Sans"/>
          <w:sz w:val="24"/>
          <w:szCs w:val="24"/>
        </w:rPr>
        <w:t>Jubilee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D0C97">
        <w:rPr>
          <w:rFonts w:ascii="Open Sans" w:hAnsi="Open Sans" w:cs="Open Sans"/>
          <w:sz w:val="24"/>
          <w:szCs w:val="24"/>
        </w:rPr>
        <w:t>Exhibition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and </w:t>
      </w:r>
      <w:proofErr w:type="spellStart"/>
      <w:r w:rsidRPr="006D0C97">
        <w:rPr>
          <w:rFonts w:ascii="Open Sans" w:hAnsi="Open Sans" w:cs="Open Sans"/>
          <w:sz w:val="24"/>
          <w:szCs w:val="24"/>
        </w:rPr>
        <w:t>on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D0C97">
        <w:rPr>
          <w:rFonts w:ascii="Open Sans" w:hAnsi="Open Sans" w:cs="Open Sans"/>
          <w:sz w:val="24"/>
          <w:szCs w:val="24"/>
        </w:rPr>
        <w:t>the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D0C97">
        <w:rPr>
          <w:rFonts w:ascii="Open Sans" w:hAnsi="Open Sans" w:cs="Open Sans"/>
          <w:sz w:val="24"/>
          <w:szCs w:val="24"/>
        </w:rPr>
        <w:t>faculty's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D0C97">
        <w:rPr>
          <w:rFonts w:ascii="Open Sans" w:hAnsi="Open Sans" w:cs="Open Sans"/>
          <w:sz w:val="24"/>
          <w:szCs w:val="24"/>
        </w:rPr>
        <w:t>other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D0C97">
        <w:rPr>
          <w:rFonts w:ascii="Open Sans" w:hAnsi="Open Sans" w:cs="Open Sans"/>
          <w:sz w:val="24"/>
          <w:szCs w:val="24"/>
        </w:rPr>
        <w:t>communication</w:t>
      </w:r>
      <w:proofErr w:type="spellEnd"/>
      <w:r w:rsidRPr="006D0C97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D0C97">
        <w:rPr>
          <w:rFonts w:ascii="Open Sans" w:hAnsi="Open Sans" w:cs="Open Sans"/>
          <w:sz w:val="24"/>
          <w:szCs w:val="24"/>
        </w:rPr>
        <w:t>channels</w:t>
      </w:r>
      <w:proofErr w:type="spellEnd"/>
      <w:r w:rsidRPr="006D0C97">
        <w:rPr>
          <w:rFonts w:ascii="Open Sans" w:hAnsi="Open Sans" w:cs="Open Sans"/>
          <w:sz w:val="24"/>
          <w:szCs w:val="24"/>
        </w:rPr>
        <w:t>.</w:t>
      </w:r>
    </w:p>
    <w:p w14:paraId="46A67C87" w14:textId="53B13933" w:rsidR="00356CE6" w:rsidRDefault="006D0C97" w:rsidP="00356CE6">
      <w:pPr>
        <w:jc w:val="both"/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Date</w:t>
      </w:r>
      <w:proofErr w:type="spellEnd"/>
      <w:r w:rsidR="00356CE6">
        <w:rPr>
          <w:rFonts w:ascii="Open Sans" w:hAnsi="Open Sans" w:cs="Open Sans"/>
          <w:sz w:val="24"/>
          <w:szCs w:val="24"/>
        </w:rPr>
        <w:t>:</w:t>
      </w:r>
    </w:p>
    <w:p w14:paraId="400169D6" w14:textId="11460B31" w:rsidR="00356CE6" w:rsidRDefault="00356CE6" w:rsidP="00356CE6">
      <w:pPr>
        <w:jc w:val="both"/>
        <w:rPr>
          <w:rFonts w:ascii="Open Sans" w:hAnsi="Open Sans" w:cs="Open Sans"/>
          <w:sz w:val="24"/>
          <w:szCs w:val="24"/>
        </w:rPr>
      </w:pPr>
    </w:p>
    <w:tbl>
      <w:tblPr>
        <w:tblStyle w:val="Rcsostblzat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356CE6" w14:paraId="455A2525" w14:textId="77777777" w:rsidTr="00356CE6">
        <w:tc>
          <w:tcPr>
            <w:tcW w:w="2546" w:type="dxa"/>
          </w:tcPr>
          <w:p w14:paraId="36390AA5" w14:textId="77777777" w:rsidR="00356CE6" w:rsidRDefault="00356CE6" w:rsidP="00356CE6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56CE6" w14:paraId="4A859B2D" w14:textId="77777777" w:rsidTr="00356CE6">
        <w:tc>
          <w:tcPr>
            <w:tcW w:w="2546" w:type="dxa"/>
          </w:tcPr>
          <w:p w14:paraId="67F70A7B" w14:textId="5BF6C21E" w:rsidR="00356CE6" w:rsidRPr="00356CE6" w:rsidRDefault="006D0C97" w:rsidP="00356CE6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signature</w:t>
            </w:r>
          </w:p>
          <w:p w14:paraId="2E4FE80A" w14:textId="77777777" w:rsidR="00356CE6" w:rsidRDefault="00356CE6" w:rsidP="00356CE6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43532F28" w14:textId="0B5A0EDE" w:rsidR="00356CE6" w:rsidRDefault="00356CE6" w:rsidP="00356CE6">
      <w:pPr>
        <w:rPr>
          <w:rFonts w:ascii="Open Sans" w:hAnsi="Open Sans" w:cs="Open Sans"/>
          <w:sz w:val="24"/>
          <w:szCs w:val="24"/>
        </w:rPr>
      </w:pPr>
    </w:p>
    <w:p w14:paraId="15485EB4" w14:textId="6D447054" w:rsidR="00356CE6" w:rsidRDefault="00356CE6" w:rsidP="00356CE6"/>
    <w:p w14:paraId="7596278B" w14:textId="77777777" w:rsidR="00356CE6" w:rsidRDefault="00356CE6" w:rsidP="00356CE6"/>
    <w:p w14:paraId="2118232B" w14:textId="77777777" w:rsidR="00356CE6" w:rsidRPr="00356CE6" w:rsidRDefault="00356CE6" w:rsidP="00356CE6"/>
    <w:sectPr w:rsidR="00356CE6" w:rsidRPr="0035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E6"/>
    <w:rsid w:val="00343BAD"/>
    <w:rsid w:val="00356CE6"/>
    <w:rsid w:val="0059061E"/>
    <w:rsid w:val="006D0C97"/>
    <w:rsid w:val="006F7148"/>
    <w:rsid w:val="00A9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9CD6"/>
  <w15:chartTrackingRefBased/>
  <w15:docId w15:val="{263DEB91-C97A-44B4-ADA9-289AB1A8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56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56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csostblzat">
    <w:name w:val="Table Grid"/>
    <w:basedOn w:val="Normltblzat"/>
    <w:uiPriority w:val="39"/>
    <w:rsid w:val="0035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244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Gábor</dc:creator>
  <cp:keywords/>
  <dc:description/>
  <cp:lastModifiedBy>Horváth Gábor</cp:lastModifiedBy>
  <cp:revision>2</cp:revision>
  <dcterms:created xsi:type="dcterms:W3CDTF">2023-04-03T11:40:00Z</dcterms:created>
  <dcterms:modified xsi:type="dcterms:W3CDTF">2023-04-03T11:40:00Z</dcterms:modified>
</cp:coreProperties>
</file>