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62" w:rsidRDefault="00AF52CF">
      <w:pPr>
        <w:pStyle w:val="BodyA"/>
        <w:rPr>
          <w:b/>
          <w:bCs/>
        </w:rPr>
      </w:pPr>
      <w:bookmarkStart w:id="0" w:name="_GoBack"/>
      <w:bookmarkEnd w:id="0"/>
      <w:r>
        <w:rPr>
          <w:b/>
          <w:bCs/>
        </w:rPr>
        <w:t>T</w:t>
      </w:r>
      <w:r>
        <w:rPr>
          <w:b/>
          <w:bCs/>
          <w:lang w:val="fr-FR"/>
        </w:rPr>
        <w:t>é</w:t>
      </w:r>
      <w:r>
        <w:rPr>
          <w:b/>
          <w:bCs/>
        </w:rPr>
        <w:t>telek (Társadalomelm</w:t>
      </w:r>
      <w:r>
        <w:rPr>
          <w:b/>
          <w:bCs/>
          <w:lang w:val="fr-FR"/>
        </w:rPr>
        <w:t>é</w:t>
      </w:r>
      <w:r>
        <w:rPr>
          <w:b/>
          <w:bCs/>
        </w:rPr>
        <w:t>let)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b/>
          <w:bCs/>
        </w:rPr>
      </w:pPr>
      <w:r>
        <w:rPr>
          <w:b/>
          <w:bCs/>
        </w:rPr>
        <w:t>A társadalom</w:t>
      </w:r>
    </w:p>
    <w:p w:rsidR="00940D62" w:rsidRDefault="00940D62">
      <w:pPr>
        <w:pStyle w:val="BodyA"/>
        <w:rPr>
          <w:b/>
          <w:bCs/>
        </w:rPr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rPr>
          <w:rFonts w:ascii="Times" w:hAnsi="Times"/>
        </w:rPr>
        <w:t>Berger, P. Luckmann, T. 1998. A val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sá</w:t>
      </w:r>
      <w:r>
        <w:rPr>
          <w:rFonts w:ascii="Times" w:hAnsi="Times"/>
          <w:lang w:val="en-US"/>
        </w:rPr>
        <w:t>g t</w:t>
      </w:r>
      <w:r>
        <w:rPr>
          <w:rFonts w:ascii="Times" w:hAnsi="Times"/>
        </w:rPr>
        <w:t>ársadalom fel</w:t>
      </w:r>
      <w:r>
        <w:rPr>
          <w:rFonts w:ascii="Times" w:hAnsi="Times"/>
          <w:lang w:val="fr-FR"/>
        </w:rPr>
        <w:t>é</w:t>
      </w:r>
      <w:r>
        <w:rPr>
          <w:rFonts w:ascii="Times" w:hAnsi="Times"/>
        </w:rPr>
        <w:t>pít</w:t>
      </w:r>
      <w:r>
        <w:rPr>
          <w:rFonts w:ascii="Times" w:hAnsi="Times"/>
          <w:lang w:val="fr-FR"/>
        </w:rPr>
        <w:t>é</w:t>
      </w:r>
      <w:r>
        <w:rPr>
          <w:rFonts w:ascii="Times" w:hAnsi="Times"/>
        </w:rPr>
        <w:t>se. Tudásszociol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giai tanulmány. Budapest: J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sz</w:t>
      </w:r>
      <w:r>
        <w:rPr>
          <w:rFonts w:ascii="Times" w:hAnsi="Times"/>
          <w:lang w:val="sv-SE"/>
        </w:rPr>
        <w:t>ö</w:t>
      </w:r>
      <w:r>
        <w:rPr>
          <w:rFonts w:ascii="Times" w:hAnsi="Times"/>
        </w:rPr>
        <w:t>veg.</w:t>
      </w:r>
    </w:p>
    <w:p w:rsidR="00940D62" w:rsidRDefault="00940D62">
      <w:pPr>
        <w:pStyle w:val="BodyA"/>
        <w:rPr>
          <w:b/>
          <w:bCs/>
        </w:rPr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Ajánlott irodalom</w:t>
      </w:r>
    </w:p>
    <w:p w:rsidR="00940D62" w:rsidRDefault="00940D62">
      <w:pPr>
        <w:pStyle w:val="BodyA"/>
        <w:rPr>
          <w:b/>
          <w:bCs/>
        </w:rPr>
      </w:pPr>
    </w:p>
    <w:p w:rsidR="00940D62" w:rsidRDefault="00AF52CF">
      <w:pPr>
        <w:pStyle w:val="BodyA"/>
      </w:pPr>
      <w:r>
        <w:rPr>
          <w:lang w:val="de-DE"/>
        </w:rPr>
        <w:t>Habermas, J. 1987. A kommunikat</w:t>
      </w:r>
      <w:r>
        <w:t>ív cselekv</w:t>
      </w:r>
      <w:r>
        <w:rPr>
          <w:lang w:val="fr-FR"/>
        </w:rPr>
        <w:t>é</w:t>
      </w:r>
      <w:r>
        <w:t>s elm</w:t>
      </w:r>
      <w:r>
        <w:rPr>
          <w:lang w:val="fr-FR"/>
        </w:rPr>
        <w:t>é</w:t>
      </w:r>
      <w:r>
        <w:t>lete. Budapest: ELTE. A Filo</w:t>
      </w:r>
      <w:r>
        <w:rPr>
          <w:lang w:val="es-ES_tradnl"/>
        </w:rPr>
        <w:t>ó</w:t>
      </w:r>
      <w:r>
        <w:t>z</w:t>
      </w:r>
      <w:r>
        <w:rPr>
          <w:lang w:val="es-ES_tradnl"/>
        </w:rPr>
        <w:t>ó</w:t>
      </w:r>
      <w:r>
        <w:t>fiai Figyelő és a  Sz</w:t>
      </w:r>
      <w:r>
        <w:t>o</w:t>
      </w:r>
      <w:r>
        <w:t>ciol</w:t>
      </w:r>
      <w:r>
        <w:rPr>
          <w:lang w:val="es-ES_tradnl"/>
        </w:rPr>
        <w:t>ó</w:t>
      </w:r>
      <w:r>
        <w:t>giai Figyelő kül</w:t>
      </w:r>
      <w:r>
        <w:rPr>
          <w:lang w:val="sv-SE"/>
        </w:rPr>
        <w:t>ö</w:t>
      </w:r>
      <w:r>
        <w:t>nkiadványa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Smith, J.M., Szathmá</w:t>
      </w:r>
      <w:r>
        <w:rPr>
          <w:lang w:val="pt-PT"/>
        </w:rPr>
        <w:t>ry, E. 2012. A f</w:t>
      </w:r>
      <w:r>
        <w:rPr>
          <w:lang w:val="sv-SE"/>
        </w:rPr>
        <w:t>ö</w:t>
      </w:r>
      <w:r>
        <w:rPr>
          <w:lang w:val="it-IT"/>
        </w:rPr>
        <w:t xml:space="preserve">ldi </w:t>
      </w:r>
      <w:r>
        <w:rPr>
          <w:lang w:val="fr-FR"/>
        </w:rPr>
        <w:t>é</w:t>
      </w:r>
      <w:r>
        <w:t>let reg</w:t>
      </w:r>
      <w:r>
        <w:rPr>
          <w:lang w:val="fr-FR"/>
        </w:rPr>
        <w:t>é</w:t>
      </w:r>
      <w:r>
        <w:t>nye. A f</w:t>
      </w:r>
      <w:r>
        <w:rPr>
          <w:lang w:val="sv-SE"/>
        </w:rPr>
        <w:t>ö</w:t>
      </w:r>
      <w:r>
        <w:rPr>
          <w:lang w:val="it-IT"/>
        </w:rPr>
        <w:t xml:space="preserve">ldi </w:t>
      </w:r>
      <w:r>
        <w:rPr>
          <w:lang w:val="fr-FR"/>
        </w:rPr>
        <w:t>é</w:t>
      </w:r>
      <w:r>
        <w:t>let szület</w:t>
      </w:r>
      <w:r>
        <w:rPr>
          <w:lang w:val="fr-FR"/>
        </w:rPr>
        <w:t>é</w:t>
      </w:r>
      <w:r>
        <w:t>s</w:t>
      </w:r>
      <w:r>
        <w:rPr>
          <w:lang w:val="fr-FR"/>
        </w:rPr>
        <w:t>é</w:t>
      </w:r>
      <w:r>
        <w:t>től a nyelv kialakulásáig. Bud</w:t>
      </w:r>
      <w:r>
        <w:t>a</w:t>
      </w:r>
      <w:r>
        <w:t>pest: Akad</w:t>
      </w:r>
      <w:r>
        <w:rPr>
          <w:lang w:val="fr-FR"/>
        </w:rPr>
        <w:t>é</w:t>
      </w:r>
      <w:r>
        <w:rPr>
          <w:lang w:val="pt-PT"/>
        </w:rPr>
        <w:t>miai</w:t>
      </w:r>
    </w:p>
    <w:p w:rsidR="00940D62" w:rsidRDefault="00940D62">
      <w:pPr>
        <w:pStyle w:val="BodyA"/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 emberi kapcsolatok</w:t>
      </w:r>
    </w:p>
    <w:p w:rsidR="00940D62" w:rsidRDefault="00940D62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Kötelező irodalom</w:t>
      </w:r>
    </w:p>
    <w:p w:rsidR="00940D62" w:rsidRDefault="00940D62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Forgá</w:t>
      </w:r>
      <w:r>
        <w:rPr>
          <w:rFonts w:ascii="Times New Roman" w:hAnsi="Times New Roman"/>
          <w:sz w:val="24"/>
          <w:szCs w:val="24"/>
          <w:lang w:val="de-DE"/>
        </w:rPr>
        <w:t>ch, J</w:t>
      </w:r>
      <w:r>
        <w:rPr>
          <w:rFonts w:ascii="Times New Roman" w:hAnsi="Times New Roman"/>
          <w:sz w:val="24"/>
          <w:szCs w:val="24"/>
        </w:rPr>
        <w:t>. 1993 A tá</w:t>
      </w:r>
      <w:r>
        <w:rPr>
          <w:rFonts w:ascii="Times New Roman" w:hAnsi="Times New Roman"/>
          <w:sz w:val="24"/>
          <w:szCs w:val="24"/>
          <w:lang w:val="pt-PT"/>
        </w:rPr>
        <w:t xml:space="preserve">rsas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rintkez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pszichol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giája. Budapest:</w:t>
      </w:r>
      <w:r>
        <w:rPr>
          <w:rFonts w:ascii="Times New Roman" w:hAnsi="Times New Roman"/>
          <w:sz w:val="24"/>
          <w:szCs w:val="24"/>
          <w:lang w:val="it-IT"/>
        </w:rPr>
        <w:t>Gondolat.</w:t>
      </w:r>
    </w:p>
    <w:p w:rsidR="00940D62" w:rsidRDefault="00940D62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Ajánlott irodalom</w:t>
      </w:r>
    </w:p>
    <w:p w:rsidR="00940D62" w:rsidRDefault="00940D62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Csepeli Gy. 2014. Szociálpszichológia mindenkiben, Budapest: Kossuth</w:t>
      </w:r>
    </w:p>
    <w:p w:rsidR="00940D62" w:rsidRDefault="00940D62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Fiske, S</w:t>
      </w:r>
      <w:r>
        <w:rPr>
          <w:rFonts w:ascii="Times New Roman" w:hAnsi="Times New Roman"/>
          <w:sz w:val="24"/>
          <w:szCs w:val="24"/>
        </w:rPr>
        <w:t>.T.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Társas alapmotívumok. Budapest: Osiris.</w:t>
      </w:r>
    </w:p>
    <w:p w:rsidR="00940D62" w:rsidRDefault="00940D62">
      <w:pPr>
        <w:pStyle w:val="BodyA"/>
        <w:rPr>
          <w:b/>
          <w:bCs/>
        </w:rPr>
      </w:pPr>
    </w:p>
    <w:p w:rsidR="00940D62" w:rsidRDefault="00AF52CF">
      <w:pPr>
        <w:pStyle w:val="BodyA"/>
        <w:rPr>
          <w:b/>
          <w:bCs/>
        </w:rPr>
      </w:pPr>
      <w:r>
        <w:rPr>
          <w:b/>
          <w:bCs/>
          <w:lang w:val="pt-PT"/>
        </w:rPr>
        <w:t>A moderniz</w:t>
      </w:r>
      <w:r>
        <w:rPr>
          <w:b/>
          <w:bCs/>
        </w:rPr>
        <w:t>áci</w:t>
      </w:r>
      <w:r>
        <w:rPr>
          <w:b/>
          <w:bCs/>
          <w:lang w:val="es-ES_tradnl"/>
        </w:rPr>
        <w:t>ó</w:t>
      </w:r>
      <w:r>
        <w:rPr>
          <w:b/>
          <w:bCs/>
        </w:rPr>
        <w:t>.</w:t>
      </w:r>
    </w:p>
    <w:p w:rsidR="00940D62" w:rsidRDefault="00940D62">
      <w:pPr>
        <w:pStyle w:val="BodyA"/>
        <w:rPr>
          <w:u w:val="single"/>
        </w:rPr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 xml:space="preserve">Weber, M. 1982. </w:t>
      </w:r>
      <w:r>
        <w:rPr>
          <w:lang w:val="pt-PT"/>
        </w:rPr>
        <w:t xml:space="preserve"> A protest</w:t>
      </w:r>
      <w:r>
        <w:t>á</w:t>
      </w:r>
      <w:r>
        <w:rPr>
          <w:lang w:val="sv-SE"/>
        </w:rPr>
        <w:t xml:space="preserve">ns etika </w:t>
      </w:r>
      <w:r>
        <w:rPr>
          <w:lang w:val="fr-FR"/>
        </w:rPr>
        <w:t>é</w:t>
      </w:r>
      <w:r>
        <w:t>s a kapitalizmus szelleme .Budapest: Gondolat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Ajánlott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Tönnies, F. 1983. Közösség és társadalom. Budapest: Gondolat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b/>
          <w:bCs/>
        </w:rPr>
      </w:pPr>
      <w:r>
        <w:rPr>
          <w:b/>
          <w:bCs/>
        </w:rPr>
        <w:t>A kommunikáci</w:t>
      </w:r>
      <w:r>
        <w:rPr>
          <w:b/>
          <w:bCs/>
          <w:lang w:val="es-ES_tradnl"/>
        </w:rPr>
        <w:t xml:space="preserve">ó 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 xml:space="preserve">Castells, M. 2007. Az </w:t>
      </w:r>
      <w:r>
        <w:rPr>
          <w:lang w:val="fr-FR"/>
        </w:rPr>
        <w:t>é</w:t>
      </w:r>
      <w:r>
        <w:t>vezred v</w:t>
      </w:r>
      <w:r>
        <w:rPr>
          <w:lang w:val="fr-FR"/>
        </w:rPr>
        <w:t>é</w:t>
      </w:r>
      <w:r>
        <w:t>ge. Budapest: Gondolat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Ajánlott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Angelusz R. 1983. A kommunikáló társadalom. Budapest: Gondolat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lastRenderedPageBreak/>
        <w:t>Pl</w:t>
      </w:r>
      <w:r>
        <w:rPr>
          <w:lang w:val="fr-FR"/>
        </w:rPr>
        <w:t>é</w:t>
      </w:r>
      <w:r>
        <w:t>h, Cs, Siklaki, Teresty</w:t>
      </w:r>
      <w:r>
        <w:rPr>
          <w:lang w:val="fr-FR"/>
        </w:rPr>
        <w:t>é</w:t>
      </w:r>
      <w:r>
        <w:t>ni, T. (szerk.)  2001. Nyelv-Cselev</w:t>
      </w:r>
      <w:r>
        <w:rPr>
          <w:lang w:val="fr-FR"/>
        </w:rPr>
        <w:t>é</w:t>
      </w:r>
      <w:r>
        <w:rPr>
          <w:lang w:val="de-DE"/>
        </w:rPr>
        <w:t>s-Kommunik</w:t>
      </w:r>
      <w:r>
        <w:t>áci</w:t>
      </w:r>
      <w:r>
        <w:rPr>
          <w:lang w:val="es-ES_tradnl"/>
        </w:rPr>
        <w:t>ó</w:t>
      </w:r>
      <w:r>
        <w:t>. Budapest: Osiris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b/>
          <w:bCs/>
        </w:rPr>
      </w:pPr>
      <w:r>
        <w:rPr>
          <w:b/>
          <w:bCs/>
        </w:rPr>
        <w:t xml:space="preserve">A kultúra 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Wessely, A. (szerk.) 2003. A kultúra szociol</w:t>
      </w:r>
      <w:r>
        <w:rPr>
          <w:lang w:val="es-ES_tradnl"/>
        </w:rPr>
        <w:t>ó</w:t>
      </w:r>
      <w:r>
        <w:t>giája. Budapest: Osiris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Ajánlott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Frazer, J. G. 2005. Az aranyág. Budapest:Osiris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 xml:space="preserve">Geertz, C. 1994. Az </w:t>
      </w:r>
      <w:r>
        <w:rPr>
          <w:lang w:val="fr-FR"/>
        </w:rPr>
        <w:t>é</w:t>
      </w:r>
      <w:r>
        <w:t>rtelmet</w:t>
      </w:r>
      <w:r>
        <w:rPr>
          <w:lang w:val="fr-FR"/>
        </w:rPr>
        <w:t>é</w:t>
      </w:r>
      <w:r>
        <w:t>s hatalma. Budapest: Szá</w:t>
      </w:r>
      <w:r>
        <w:rPr>
          <w:lang w:val="es-ES_tradnl"/>
        </w:rPr>
        <w:t>zadv</w:t>
      </w:r>
      <w:r>
        <w:rPr>
          <w:lang w:val="fr-FR"/>
        </w:rPr>
        <w:t>é</w:t>
      </w:r>
      <w:r>
        <w:t>g.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rPr>
          <w:lang w:val="pt-PT"/>
        </w:rPr>
        <w:t>Turner, V. 2002. A ritu</w:t>
      </w:r>
      <w:r>
        <w:t>ális folyamat. Budapest: Osiris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b/>
          <w:bCs/>
        </w:rPr>
      </w:pPr>
      <w:r>
        <w:rPr>
          <w:b/>
          <w:bCs/>
          <w:lang w:val="pt-PT"/>
        </w:rPr>
        <w:t xml:space="preserve">A deviancia 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Bir</w:t>
      </w:r>
      <w:r>
        <w:rPr>
          <w:lang w:val="es-ES_tradnl"/>
        </w:rPr>
        <w:t xml:space="preserve">ó </w:t>
      </w:r>
      <w:r>
        <w:t>J. 1988. Deviáci</w:t>
      </w:r>
      <w:r>
        <w:rPr>
          <w:lang w:val="es-ES_tradnl"/>
        </w:rPr>
        <w:t>ó</w:t>
      </w:r>
      <w:r>
        <w:t>k. Válogatott tanulmányok. Budapest: Uj Mandátum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Ajánlott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I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 xml:space="preserve">Andorka R.,Buda, B. Cseh-Szombathy L.(szerk.) 1974. </w:t>
      </w:r>
      <w:r>
        <w:rPr>
          <w:lang w:val="pt-PT"/>
        </w:rPr>
        <w:t>A devi</w:t>
      </w:r>
      <w:r>
        <w:t>áns viselked</w:t>
      </w:r>
      <w:r>
        <w:rPr>
          <w:lang w:val="fr-FR"/>
        </w:rPr>
        <w:t>é</w:t>
      </w:r>
      <w:r>
        <w:t>s szociol</w:t>
      </w:r>
      <w:r>
        <w:rPr>
          <w:lang w:val="es-ES_tradnl"/>
        </w:rPr>
        <w:t>ó</w:t>
      </w:r>
      <w:r>
        <w:t>giája</w:t>
      </w:r>
      <w:r>
        <w:rPr>
          <w:i/>
          <w:iCs/>
        </w:rPr>
        <w:t>.</w:t>
      </w:r>
      <w:r>
        <w:t xml:space="preserve"> Budapest, Go</w:t>
      </w:r>
      <w:r>
        <w:t>n</w:t>
      </w:r>
      <w:r>
        <w:t>dolat.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b/>
          <w:bCs/>
        </w:rPr>
      </w:pPr>
      <w:r>
        <w:rPr>
          <w:b/>
          <w:bCs/>
        </w:rPr>
        <w:t>Rend, osztá</w:t>
      </w:r>
      <w:r>
        <w:rPr>
          <w:b/>
          <w:bCs/>
          <w:lang w:val="en-US"/>
        </w:rPr>
        <w:t>ly, r</w:t>
      </w:r>
      <w:r>
        <w:rPr>
          <w:b/>
          <w:bCs/>
          <w:lang w:val="fr-FR"/>
        </w:rPr>
        <w:t>é</w:t>
      </w:r>
      <w:r>
        <w:rPr>
          <w:b/>
          <w:bCs/>
        </w:rPr>
        <w:t>teg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I</w:t>
      </w:r>
      <w:r>
        <w:rPr>
          <w:u w:val="single"/>
        </w:rPr>
        <w:t>rodalom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Társadalmi r</w:t>
      </w:r>
      <w:r>
        <w:rPr>
          <w:lang w:val="fr-FR"/>
        </w:rPr>
        <w:t>é</w:t>
      </w:r>
      <w:r>
        <w:t>tegződ</w:t>
      </w:r>
      <w:r>
        <w:rPr>
          <w:lang w:val="fr-FR"/>
        </w:rPr>
        <w:t>é</w:t>
      </w:r>
      <w:r>
        <w:t>s olvas</w:t>
      </w:r>
      <w:r>
        <w:rPr>
          <w:lang w:val="es-ES_tradnl"/>
        </w:rPr>
        <w:t>ó</w:t>
      </w:r>
      <w:r>
        <w:t>k</w:t>
      </w:r>
      <w:r>
        <w:rPr>
          <w:lang w:val="sv-SE"/>
        </w:rPr>
        <w:t>ö</w:t>
      </w:r>
      <w:r>
        <w:t>nyv. ELTE: TAMOP 4.2.5 Pá</w:t>
      </w:r>
      <w:r>
        <w:rPr>
          <w:lang w:val="en-US"/>
        </w:rPr>
        <w:t>ly</w:t>
      </w:r>
      <w:r>
        <w:t>ázat k</w:t>
      </w:r>
      <w:r>
        <w:rPr>
          <w:lang w:val="sv-SE"/>
        </w:rPr>
        <w:t>ö</w:t>
      </w:r>
      <w:r>
        <w:t xml:space="preserve">nyvei &gt; </w:t>
      </w:r>
      <w:hyperlink r:id="rId7" w:history="1">
        <w:r>
          <w:rPr>
            <w:rStyle w:val="Hyperlink0"/>
          </w:rPr>
          <w:t>K</w:t>
        </w:r>
        <w:r>
          <w:rPr>
            <w:rStyle w:val="None"/>
            <w:color w:val="0000EE"/>
            <w:u w:val="single" w:color="0000EE"/>
            <w:lang w:val="sv-SE"/>
          </w:rPr>
          <w:t>ö</w:t>
        </w:r>
        <w:r>
          <w:rPr>
            <w:rStyle w:val="Hyperlink0"/>
          </w:rPr>
          <w:t>nyvek</w:t>
        </w:r>
      </w:hyperlink>
      <w:r>
        <w:t xml:space="preserve"> &gt; </w:t>
      </w:r>
      <w:hyperlink r:id="rId8" w:history="1">
        <w:r>
          <w:rPr>
            <w:rStyle w:val="Hyperlink0"/>
          </w:rPr>
          <w:t>Társadalomt</w:t>
        </w:r>
        <w:r>
          <w:rPr>
            <w:rStyle w:val="Hyperlink0"/>
          </w:rPr>
          <w:t>u</w:t>
        </w:r>
        <w:r>
          <w:rPr>
            <w:rStyle w:val="Hyperlink0"/>
          </w:rPr>
          <w:t>domány</w:t>
        </w:r>
      </w:hyperlink>
      <w:r>
        <w:t xml:space="preserve"> &gt; </w:t>
      </w:r>
      <w:hyperlink r:id="rId9" w:history="1">
        <w:r>
          <w:rPr>
            <w:rStyle w:val="Hyperlink0"/>
          </w:rPr>
          <w:t>Társadalom. Szociol</w:t>
        </w:r>
        <w:r>
          <w:rPr>
            <w:rStyle w:val="None"/>
            <w:color w:val="0000EE"/>
            <w:u w:val="single" w:color="0000EE"/>
            <w:lang w:val="es-ES_tradnl"/>
          </w:rPr>
          <w:t>ó</w:t>
        </w:r>
        <w:r>
          <w:rPr>
            <w:rStyle w:val="None"/>
            <w:color w:val="0000EE"/>
            <w:u w:val="single" w:color="0000EE"/>
            <w:lang w:val="it-IT"/>
          </w:rPr>
          <w:t>gia</w:t>
        </w:r>
      </w:hyperlink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Etnikum, nemzet</w:t>
      </w:r>
    </w:p>
    <w:p w:rsidR="00940D62" w:rsidRDefault="00940D62">
      <w:pPr>
        <w:pStyle w:val="Default"/>
        <w:spacing w:line="280" w:lineRule="atLeast"/>
        <w:rPr>
          <w:rStyle w:val="None"/>
          <w:rFonts w:ascii="Times" w:eastAsia="Times" w:hAnsi="Times" w:cs="Times"/>
          <w:sz w:val="24"/>
          <w:szCs w:val="24"/>
        </w:rPr>
      </w:pPr>
    </w:p>
    <w:p w:rsidR="00940D62" w:rsidRDefault="00AF52CF">
      <w:pPr>
        <w:pStyle w:val="Default"/>
        <w:spacing w:line="28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  <w:u w:val="single"/>
        </w:rPr>
        <w:t xml:space="preserve">Kötelező </w:t>
      </w:r>
      <w:r>
        <w:rPr>
          <w:rStyle w:val="None"/>
          <w:rFonts w:ascii="Times" w:hAnsi="Times"/>
          <w:sz w:val="24"/>
          <w:szCs w:val="24"/>
        </w:rPr>
        <w:t>i</w:t>
      </w:r>
      <w:r>
        <w:rPr>
          <w:rStyle w:val="None"/>
          <w:rFonts w:ascii="Times" w:hAnsi="Times"/>
          <w:sz w:val="24"/>
          <w:szCs w:val="24"/>
          <w:u w:val="single"/>
        </w:rPr>
        <w:t>rodalom</w:t>
      </w:r>
    </w:p>
    <w:p w:rsidR="00940D62" w:rsidRDefault="00940D62">
      <w:pPr>
        <w:pStyle w:val="BodyA"/>
        <w:rPr>
          <w:rStyle w:val="None"/>
          <w:rFonts w:ascii="Times" w:eastAsia="Times" w:hAnsi="Times" w:cs="Times"/>
          <w:sz w:val="24"/>
          <w:szCs w:val="24"/>
        </w:rPr>
      </w:pPr>
    </w:p>
    <w:p w:rsidR="00940D62" w:rsidRDefault="00AF52CF">
      <w:pPr>
        <w:pStyle w:val="BodyA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</w:rPr>
        <w:t>Kántor, Z. (szerk.) 2004. Nacionalizmuselm</w:t>
      </w:r>
      <w:r>
        <w:rPr>
          <w:rStyle w:val="None"/>
          <w:rFonts w:ascii="Times" w:hAnsi="Times"/>
          <w:sz w:val="24"/>
          <w:szCs w:val="24"/>
          <w:lang w:val="fr-FR"/>
        </w:rPr>
        <w:t>é</w:t>
      </w:r>
      <w:r>
        <w:rPr>
          <w:rStyle w:val="None"/>
          <w:rFonts w:ascii="Times" w:hAnsi="Times"/>
          <w:sz w:val="24"/>
          <w:szCs w:val="24"/>
        </w:rPr>
        <w:t>letek. Budapest: Rejtjel</w:t>
      </w:r>
    </w:p>
    <w:p w:rsidR="00940D62" w:rsidRDefault="00940D62">
      <w:pPr>
        <w:pStyle w:val="BodyA"/>
        <w:rPr>
          <w:rStyle w:val="None"/>
          <w:rFonts w:ascii="Times" w:eastAsia="Times" w:hAnsi="Times" w:cs="Times"/>
          <w:sz w:val="24"/>
          <w:szCs w:val="24"/>
        </w:rPr>
      </w:pPr>
    </w:p>
    <w:p w:rsidR="00940D62" w:rsidRDefault="00AF52CF">
      <w:pPr>
        <w:pStyle w:val="BodyA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  <w:u w:val="single"/>
        </w:rPr>
        <w:t>Ajánott irodalom</w:t>
      </w:r>
    </w:p>
    <w:p w:rsidR="00940D62" w:rsidRDefault="00940D62">
      <w:pPr>
        <w:pStyle w:val="Default"/>
        <w:spacing w:line="280" w:lineRule="atLeast"/>
        <w:rPr>
          <w:rStyle w:val="None"/>
          <w:rFonts w:ascii="Times" w:eastAsia="Times" w:hAnsi="Times" w:cs="Times"/>
          <w:sz w:val="24"/>
          <w:szCs w:val="24"/>
        </w:rPr>
      </w:pPr>
    </w:p>
    <w:p w:rsidR="00940D62" w:rsidRDefault="00AF52CF">
      <w:pPr>
        <w:pStyle w:val="Default"/>
        <w:spacing w:line="28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</w:rPr>
        <w:t>Csepeli Gy. -Örk</w:t>
      </w:r>
      <w:r>
        <w:rPr>
          <w:rStyle w:val="None"/>
          <w:rFonts w:ascii="Times" w:hAnsi="Times"/>
          <w:sz w:val="24"/>
          <w:szCs w:val="24"/>
          <w:lang w:val="fr-FR"/>
        </w:rPr>
        <w:t>é</w:t>
      </w:r>
      <w:r>
        <w:rPr>
          <w:rStyle w:val="None"/>
          <w:rFonts w:ascii="Times" w:hAnsi="Times"/>
          <w:sz w:val="24"/>
          <w:szCs w:val="24"/>
        </w:rPr>
        <w:t xml:space="preserve">ny A. Nemzet </w:t>
      </w:r>
      <w:r>
        <w:rPr>
          <w:rStyle w:val="None"/>
          <w:rFonts w:ascii="Times" w:hAnsi="Times"/>
          <w:sz w:val="24"/>
          <w:szCs w:val="24"/>
          <w:lang w:val="fr-FR"/>
        </w:rPr>
        <w:t>é</w:t>
      </w:r>
      <w:r>
        <w:rPr>
          <w:rStyle w:val="None"/>
          <w:rFonts w:ascii="Times" w:hAnsi="Times"/>
          <w:sz w:val="24"/>
          <w:szCs w:val="24"/>
          <w:lang w:val="en-US"/>
        </w:rPr>
        <w:t>s migr</w:t>
      </w:r>
      <w:r>
        <w:rPr>
          <w:rStyle w:val="None"/>
          <w:rFonts w:ascii="Times" w:hAnsi="Times"/>
          <w:sz w:val="24"/>
          <w:szCs w:val="24"/>
        </w:rPr>
        <w:t>áci</w:t>
      </w:r>
      <w:r>
        <w:rPr>
          <w:rStyle w:val="None"/>
          <w:rFonts w:ascii="Times" w:hAnsi="Times"/>
          <w:sz w:val="24"/>
          <w:szCs w:val="24"/>
          <w:lang w:val="es-ES_tradnl"/>
        </w:rPr>
        <w:t>ó</w:t>
      </w:r>
      <w:r>
        <w:rPr>
          <w:rStyle w:val="None"/>
          <w:rFonts w:ascii="Times" w:hAnsi="Times"/>
          <w:sz w:val="24"/>
          <w:szCs w:val="24"/>
        </w:rPr>
        <w:t xml:space="preserve">. 2017. Budapest: ELTE </w:t>
      </w:r>
      <w:hyperlink r:id="rId10" w:history="1">
        <w:r>
          <w:rPr>
            <w:rStyle w:val="Hyperlink1"/>
          </w:rPr>
          <w:t>tatk.elte.hu/file/Csepeli-Orkeny_Nemzet_es_migrac.pdf</w:t>
        </w:r>
      </w:hyperlink>
    </w:p>
    <w:p w:rsidR="00940D62" w:rsidRDefault="00AF52CF">
      <w:pPr>
        <w:pStyle w:val="BodyA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</w:rPr>
        <w:t>Feischmidt M. (szerk.) 2010. Etnicitá</w:t>
      </w:r>
      <w:r>
        <w:rPr>
          <w:rStyle w:val="None"/>
          <w:rFonts w:ascii="Times" w:hAnsi="Times"/>
          <w:sz w:val="24"/>
          <w:szCs w:val="24"/>
          <w:lang w:val="pt-PT"/>
        </w:rPr>
        <w:t>s. K</w:t>
      </w:r>
      <w:r>
        <w:rPr>
          <w:rStyle w:val="None"/>
          <w:rFonts w:ascii="Times" w:hAnsi="Times"/>
          <w:sz w:val="24"/>
          <w:szCs w:val="24"/>
        </w:rPr>
        <w:t>ül</w:t>
      </w:r>
      <w:r>
        <w:rPr>
          <w:rStyle w:val="None"/>
          <w:rFonts w:ascii="Times" w:hAnsi="Times"/>
          <w:sz w:val="24"/>
          <w:szCs w:val="24"/>
          <w:lang w:val="sv-SE"/>
        </w:rPr>
        <w:t>ö</w:t>
      </w:r>
      <w:r>
        <w:rPr>
          <w:rStyle w:val="None"/>
          <w:rFonts w:ascii="Times" w:hAnsi="Times"/>
          <w:sz w:val="24"/>
          <w:szCs w:val="24"/>
          <w:lang w:val="pt-PT"/>
        </w:rPr>
        <w:t>nbs</w:t>
      </w:r>
      <w:r>
        <w:rPr>
          <w:rStyle w:val="None"/>
          <w:rFonts w:ascii="Times" w:hAnsi="Times"/>
          <w:sz w:val="24"/>
          <w:szCs w:val="24"/>
          <w:lang w:val="fr-FR"/>
        </w:rPr>
        <w:t>é</w:t>
      </w:r>
      <w:r>
        <w:rPr>
          <w:rStyle w:val="None"/>
          <w:rFonts w:ascii="Times" w:hAnsi="Times"/>
          <w:sz w:val="24"/>
          <w:szCs w:val="24"/>
        </w:rPr>
        <w:t>gteremtő társdalom. Budapest: Gondolat</w:t>
      </w:r>
    </w:p>
    <w:p w:rsidR="00940D62" w:rsidRDefault="00940D62">
      <w:pPr>
        <w:pStyle w:val="Default"/>
        <w:spacing w:line="280" w:lineRule="atLeast"/>
        <w:rPr>
          <w:rStyle w:val="None"/>
          <w:rFonts w:ascii="Times" w:eastAsia="Times" w:hAnsi="Times" w:cs="Times"/>
          <w:sz w:val="24"/>
          <w:szCs w:val="24"/>
        </w:rPr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Nemek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Kötelező irodalom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Láczay, M. K</w:t>
      </w:r>
      <w:r>
        <w:rPr>
          <w:rStyle w:val="None"/>
          <w:rFonts w:ascii="Times New Roman" w:hAnsi="Times New Roman"/>
          <w:sz w:val="24"/>
          <w:szCs w:val="24"/>
          <w:lang w:val="sv-SE"/>
        </w:rPr>
        <w:t>ö</w:t>
      </w:r>
      <w:r>
        <w:rPr>
          <w:rStyle w:val="None"/>
          <w:rFonts w:ascii="Times New Roman" w:hAnsi="Times New Roman"/>
          <w:sz w:val="24"/>
          <w:szCs w:val="24"/>
        </w:rPr>
        <w:t>v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r, Gy . 2003.Nők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s f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rfiak -avagy a nemek t</w:t>
      </w:r>
      <w:r>
        <w:rPr>
          <w:rStyle w:val="None"/>
          <w:rFonts w:ascii="Times New Roman" w:hAnsi="Times New Roman"/>
          <w:sz w:val="24"/>
          <w:szCs w:val="24"/>
          <w:lang w:val="sv-SE"/>
        </w:rPr>
        <w:t>ö</w:t>
      </w:r>
      <w:r>
        <w:rPr>
          <w:rStyle w:val="None"/>
          <w:rFonts w:ascii="Times New Roman" w:hAnsi="Times New Roman"/>
          <w:sz w:val="24"/>
          <w:szCs w:val="24"/>
        </w:rPr>
        <w:t>rt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nete - a Hajnal István K</w:t>
      </w:r>
      <w:r>
        <w:rPr>
          <w:rStyle w:val="None"/>
          <w:rFonts w:ascii="Times New Roman" w:hAnsi="Times New Roman"/>
          <w:sz w:val="24"/>
          <w:szCs w:val="24"/>
          <w:lang w:val="sv-SE"/>
        </w:rPr>
        <w:t>ö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r T</w:t>
      </w:r>
      <w:r>
        <w:rPr>
          <w:rStyle w:val="None"/>
          <w:rFonts w:ascii="Times New Roman" w:hAnsi="Times New Roman"/>
          <w:sz w:val="24"/>
          <w:szCs w:val="24"/>
        </w:rPr>
        <w:t>árs</w:t>
      </w:r>
      <w:r>
        <w:rPr>
          <w:rStyle w:val="None"/>
          <w:rFonts w:ascii="Times New Roman" w:hAnsi="Times New Roman"/>
          <w:sz w:val="24"/>
          <w:szCs w:val="24"/>
        </w:rPr>
        <w:t>a</w:t>
      </w:r>
      <w:r>
        <w:rPr>
          <w:rStyle w:val="None"/>
          <w:rFonts w:ascii="Times New Roman" w:hAnsi="Times New Roman"/>
          <w:sz w:val="24"/>
          <w:szCs w:val="24"/>
        </w:rPr>
        <w:t>dalomt</w:t>
      </w:r>
      <w:r>
        <w:rPr>
          <w:rStyle w:val="None"/>
          <w:rFonts w:ascii="Times New Roman" w:hAnsi="Times New Roman"/>
          <w:sz w:val="24"/>
          <w:szCs w:val="24"/>
          <w:lang w:val="sv-SE"/>
        </w:rPr>
        <w:t>ö</w:t>
      </w:r>
      <w:r>
        <w:rPr>
          <w:rStyle w:val="None"/>
          <w:rFonts w:ascii="Times New Roman" w:hAnsi="Times New Roman"/>
          <w:sz w:val="24"/>
          <w:szCs w:val="24"/>
        </w:rPr>
        <w:t>rt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neti Egyesület konferenciájának kiadványa. Nyiregyháza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sz w:val="24"/>
          <w:szCs w:val="24"/>
          <w:u w:val="single"/>
        </w:rPr>
        <w:t>Ajánlott irodalom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pt-PT"/>
        </w:rPr>
        <w:t>Hadas M. 2003. A modern f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rfi szület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se. Budapest: Helikon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Pető A. (szerk.) 2003. Társadalmi nemek k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pe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s eml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kezete Magyarországon a 19-20. században, Budapest: Nők a Val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di Es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lyegyenlős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g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rt Alapítvány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Takács J. 2004.(szerk.) Homoszexualitás és társadalom. Budapest: Új Mandátum</w:t>
      </w: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940D62">
      <w:pPr>
        <w:pStyle w:val="Default"/>
        <w:spacing w:line="300" w:lineRule="atLeas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Kisebbs</w:t>
      </w:r>
      <w:r>
        <w:rPr>
          <w:rStyle w:val="None"/>
          <w:b/>
          <w:bCs/>
          <w:lang w:val="fr-FR"/>
        </w:rPr>
        <w:t>é</w:t>
      </w:r>
      <w:r>
        <w:rPr>
          <w:rStyle w:val="None"/>
          <w:b/>
          <w:bCs/>
          <w:lang w:val="nl-NL"/>
        </w:rPr>
        <w:t>gek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Sp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der</w:t>
      </w:r>
      <w:r>
        <w:rPr>
          <w:rStyle w:val="None"/>
          <w:rFonts w:ascii="Times New Roman" w:hAnsi="Times New Roman"/>
          <w:sz w:val="24"/>
          <w:szCs w:val="24"/>
        </w:rPr>
        <w:t xml:space="preserve"> Zs. 2006. Faj, nemzet, etnikai csoport, kisebbs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gek. Változások az ezredfordulón</w:t>
      </w:r>
    </w:p>
    <w:p w:rsidR="00940D62" w:rsidRDefault="00AF52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In: Andorka, R. 2006. Bevezet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s a szociol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giába. Budapest: Osiris Kiad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. pp. 386-392.</w:t>
      </w:r>
    </w:p>
    <w:p w:rsidR="00940D62" w:rsidRDefault="00940D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sz w:val="24"/>
          <w:szCs w:val="24"/>
          <w:u w:val="single"/>
        </w:rPr>
        <w:t xml:space="preserve">Ajánlott irodalom </w:t>
      </w:r>
    </w:p>
    <w:p w:rsidR="00940D62" w:rsidRDefault="00940D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40D62" w:rsidRDefault="00AF52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Csepeli, Gy.-Örk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ny A.-Sz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kelyi M.-Lászl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4"/>
          <w:szCs w:val="24"/>
        </w:rPr>
        <w:t>M. (szerk.) Kisebbs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gszociol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gia. Budapest: ELTE Kisebbs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gszociol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giai Tansz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k</w:t>
      </w:r>
    </w:p>
    <w:p w:rsidR="00940D62" w:rsidRDefault="00AF52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.</w:t>
      </w:r>
    </w:p>
    <w:p w:rsidR="00940D62" w:rsidRDefault="00AF52CF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A hál</w:t>
      </w:r>
      <w:r>
        <w:rPr>
          <w:rStyle w:val="None"/>
          <w:b/>
          <w:bCs/>
          <w:lang w:val="es-ES_tradnl"/>
        </w:rPr>
        <w:t>ó</w:t>
      </w:r>
      <w:r>
        <w:rPr>
          <w:rStyle w:val="None"/>
          <w:b/>
          <w:bCs/>
        </w:rPr>
        <w:t>zati társadalom.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Barabá</w:t>
      </w:r>
      <w:r>
        <w:rPr>
          <w:lang w:val="de-DE"/>
        </w:rPr>
        <w:t>si, A-L.  2003. Beh</w:t>
      </w:r>
      <w:r>
        <w:t>ál</w:t>
      </w:r>
      <w:r>
        <w:rPr>
          <w:lang w:val="es-ES_tradnl"/>
        </w:rPr>
        <w:t>ó</w:t>
      </w:r>
      <w:r>
        <w:t>zva. A hál</w:t>
      </w:r>
      <w:r>
        <w:rPr>
          <w:lang w:val="es-ES_tradnl"/>
        </w:rPr>
        <w:t>ó</w:t>
      </w:r>
      <w:r>
        <w:rPr>
          <w:lang w:val="de-DE"/>
        </w:rPr>
        <w:t xml:space="preserve">zatpk </w:t>
      </w:r>
      <w:r>
        <w:t>új tudománya. Budapest: Magyar K</w:t>
      </w:r>
      <w:r>
        <w:rPr>
          <w:lang w:val="sv-SE"/>
        </w:rPr>
        <w:t>ö</w:t>
      </w:r>
      <w:r>
        <w:t>nyvklub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Ajánlott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rPr>
          <w:lang w:val="en-US"/>
        </w:rPr>
        <w:t>Castells, M. 2005. A h</w:t>
      </w:r>
      <w:r>
        <w:t>ál</w:t>
      </w:r>
      <w:r>
        <w:rPr>
          <w:lang w:val="es-ES_tradnl"/>
        </w:rPr>
        <w:t>ó</w:t>
      </w:r>
      <w:r>
        <w:t>zati társadalom kialakulása. Budapest: Gondolat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rPr>
          <w:rStyle w:val="None"/>
          <w:lang w:val="en-US"/>
        </w:rPr>
        <w:t xml:space="preserve">Granovetter, M. S. 1973. The strength of weak ties. American Journal of Sociology 78: 1360-1380.  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rPr>
          <w:rStyle w:val="None"/>
          <w:b/>
          <w:bCs/>
        </w:rPr>
        <w:t>Az identitás</w:t>
      </w:r>
      <w:r>
        <w:t xml:space="preserve"> </w:t>
      </w:r>
    </w:p>
    <w:p w:rsidR="00940D62" w:rsidRDefault="00940D62">
      <w:pPr>
        <w:pStyle w:val="BodyA"/>
      </w:pPr>
    </w:p>
    <w:p w:rsidR="00940D62" w:rsidRDefault="00AF52CF">
      <w:pPr>
        <w:pStyle w:val="BodyA"/>
        <w:rPr>
          <w:u w:val="single"/>
        </w:rPr>
      </w:pPr>
      <w:r>
        <w:rPr>
          <w:u w:val="single"/>
        </w:rPr>
        <w:t>Kötelező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 xml:space="preserve">Pataki F. 2004. </w:t>
      </w:r>
      <w:r>
        <w:rPr>
          <w:lang w:val="fr-FR"/>
        </w:rPr>
        <w:t>É</w:t>
      </w:r>
      <w:r>
        <w:t xml:space="preserve">rzelem </w:t>
      </w:r>
      <w:r>
        <w:rPr>
          <w:lang w:val="fr-FR"/>
        </w:rPr>
        <w:t>és identit</w:t>
      </w:r>
      <w:r>
        <w:t>ás. Budapest:Új Mandátum</w:t>
      </w:r>
    </w:p>
    <w:p w:rsidR="00940D62" w:rsidRDefault="00AF52CF">
      <w:pPr>
        <w:pStyle w:val="BodyA"/>
        <w:rPr>
          <w:rStyle w:val="None"/>
          <w:u w:val="single"/>
        </w:rPr>
      </w:pPr>
      <w:r>
        <w:rPr>
          <w:rStyle w:val="None"/>
          <w:u w:val="single"/>
        </w:rPr>
        <w:t>Ajánlott irodalom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Castells, M. 2006. Az identitiás hatalma. Budapest: Gondolat</w:t>
      </w:r>
    </w:p>
    <w:p w:rsidR="00940D62" w:rsidRDefault="00940D62">
      <w:pPr>
        <w:pStyle w:val="BodyA"/>
      </w:pPr>
    </w:p>
    <w:p w:rsidR="00940D62" w:rsidRDefault="00AF52CF">
      <w:pPr>
        <w:pStyle w:val="BodyA"/>
      </w:pPr>
      <w:r>
        <w:t>Hunyady,Gy. (szerk.) 1998. T</w:t>
      </w:r>
      <w:r>
        <w:rPr>
          <w:lang w:val="sv-SE"/>
        </w:rPr>
        <w:t>ö</w:t>
      </w:r>
      <w:r>
        <w:rPr>
          <w:lang w:val="de-DE"/>
        </w:rPr>
        <w:t>rrt</w:t>
      </w:r>
      <w:r>
        <w:rPr>
          <w:lang w:val="fr-FR"/>
        </w:rPr>
        <w:t>é</w:t>
      </w:r>
      <w:r>
        <w:t xml:space="preserve">neti </w:t>
      </w:r>
      <w:r>
        <w:rPr>
          <w:lang w:val="fr-FR"/>
        </w:rPr>
        <w:t>é</w:t>
      </w:r>
      <w:r>
        <w:t>s politikai pszichol</w:t>
      </w:r>
      <w:r>
        <w:rPr>
          <w:lang w:val="es-ES_tradnl"/>
        </w:rPr>
        <w:t>ó</w:t>
      </w:r>
      <w:r>
        <w:t>gia. Budapest: Osiris</w:t>
      </w: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p w:rsidR="00940D62" w:rsidRDefault="00940D62">
      <w:pPr>
        <w:pStyle w:val="BodyA"/>
      </w:pPr>
    </w:p>
    <w:sectPr w:rsidR="00940D62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FA" w:rsidRDefault="001328FA">
      <w:r>
        <w:separator/>
      </w:r>
    </w:p>
  </w:endnote>
  <w:endnote w:type="continuationSeparator" w:id="0">
    <w:p w:rsidR="001328FA" w:rsidRDefault="001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62" w:rsidRDefault="00940D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FA" w:rsidRDefault="001328FA">
      <w:r>
        <w:separator/>
      </w:r>
    </w:p>
  </w:footnote>
  <w:footnote w:type="continuationSeparator" w:id="0">
    <w:p w:rsidR="001328FA" w:rsidRDefault="0013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62" w:rsidRDefault="00940D6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0D62"/>
    <w:rsid w:val="001328FA"/>
    <w:rsid w:val="00940D62"/>
    <w:rsid w:val="00AF52CF"/>
    <w:rsid w:val="00E32FB8"/>
    <w:rsid w:val="00F2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EE"/>
      <w:u w:val="single" w:color="0000EE"/>
    </w:rPr>
  </w:style>
  <w:style w:type="character" w:customStyle="1" w:styleId="Hyperlink1">
    <w:name w:val="Hyperlink.1"/>
    <w:basedOn w:val="Hiperhivatkozs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EE"/>
      <w:u w:val="single" w:color="0000EE"/>
    </w:rPr>
  </w:style>
  <w:style w:type="character" w:customStyle="1" w:styleId="Hyperlink1">
    <w:name w:val="Hyperlink.1"/>
    <w:basedOn w:val="Hiperhivatkozs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bongeszes/konyvek/tarsadalomtudoma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bongeszes/konyve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atk.elte.hu/file/Csepeli-Orkeny_Nemzet_es_migr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bongeszes/konyvek/tarsadalomtudomany/szoci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</dc:creator>
  <cp:lastModifiedBy>kucka</cp:lastModifiedBy>
  <cp:revision>2</cp:revision>
  <dcterms:created xsi:type="dcterms:W3CDTF">2017-07-28T08:59:00Z</dcterms:created>
  <dcterms:modified xsi:type="dcterms:W3CDTF">2017-07-28T08:59:00Z</dcterms:modified>
</cp:coreProperties>
</file>